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0935D8" w:rsidRPr="000935D8" w:rsidTr="000935D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935D8" w:rsidRPr="000935D8" w:rsidRDefault="000935D8" w:rsidP="000935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0" w:name="xex4"/>
            <w:r w:rsidRPr="000935D8">
              <w:rPr>
                <w:rFonts w:ascii="Tahoma" w:eastAsia="Times New Roman" w:hAnsi="Tahoma" w:cs="Tahoma"/>
                <w:color w:val="145571"/>
                <w:sz w:val="18"/>
                <w:u w:val="single"/>
                <w:lang w:eastAsia="ru-RU"/>
              </w:rPr>
              <w:t> </w:t>
            </w:r>
            <w:r w:rsidRPr="000935D8">
              <w:rPr>
                <w:rFonts w:ascii="Tahoma" w:eastAsia="Times New Roman" w:hAnsi="Tahoma" w:cs="Tahoma"/>
                <w:color w:val="145571"/>
                <w:sz w:val="18"/>
                <w:szCs w:val="18"/>
                <w:u w:val="single"/>
                <w:lang w:eastAsia="ru-RU"/>
              </w:rPr>
              <w:t>Формирование тем дипломных проектов</w:t>
            </w:r>
            <w:bookmarkEnd w:id="0"/>
          </w:p>
        </w:tc>
      </w:tr>
      <w:tr w:rsidR="000935D8" w:rsidRPr="000935D8" w:rsidTr="000935D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 ПЦК специальности 32.03.02 </w:t>
            </w: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ставит целью выполнение реальных дипломных проектов. Вопросы, решаемые в дипломных проектах, могут быть следующими.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технология ремонта автомобилей на автотранспортных предприятиях и станциях технического обслуживания.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прогрессивных технологий ремонта узлов автомобиля с конструированием нестандартного оборудования и оснастки для выполнения ремонтных работ.</w:t>
            </w:r>
          </w:p>
        </w:tc>
      </w:tr>
      <w:tr w:rsidR="000935D8" w:rsidRPr="000935D8" w:rsidTr="000935D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935D8" w:rsidRPr="000935D8" w:rsidRDefault="000935D8" w:rsidP="000935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1" w:name="xex5"/>
            <w:r w:rsidRPr="000935D8">
              <w:rPr>
                <w:rFonts w:ascii="Tahoma" w:eastAsia="Times New Roman" w:hAnsi="Tahoma" w:cs="Tahoma"/>
                <w:color w:val="145571"/>
                <w:sz w:val="18"/>
                <w:szCs w:val="18"/>
                <w:u w:val="single"/>
                <w:lang w:eastAsia="ru-RU"/>
              </w:rPr>
              <w:t>Примерная тематика дипломных проектов</w:t>
            </w:r>
            <w:bookmarkEnd w:id="1"/>
          </w:p>
        </w:tc>
      </w:tr>
      <w:tr w:rsidR="000935D8" w:rsidRPr="000935D8" w:rsidTr="000935D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Модернизация существующих или разработка новых конструкций автомобилей.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прогрессивной технологической оснастки для ремонта автомобилей с механизацией и автоматизацией работы исполнительных механизмов.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стендов и установок для испытания, технического обслуживания и ремонта автомобилей и их агрегатов.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Проектирование прогрессивных технологических процессов ремонта автомобилей и их агрегатов.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Проектирование или реконструкция станций технического обслуживания и ремонта с разработкой технологического ремонтного оборудования и т.п.</w:t>
            </w:r>
          </w:p>
        </w:tc>
      </w:tr>
      <w:tr w:rsidR="000935D8" w:rsidRPr="000935D8" w:rsidTr="000935D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935D8" w:rsidRPr="000935D8" w:rsidRDefault="000935D8" w:rsidP="000935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2" w:name="xex6"/>
            <w:r w:rsidRPr="000935D8">
              <w:rPr>
                <w:rFonts w:ascii="Tahoma" w:eastAsia="Times New Roman" w:hAnsi="Tahoma" w:cs="Tahoma"/>
                <w:color w:val="145571"/>
                <w:sz w:val="18"/>
                <w:szCs w:val="18"/>
                <w:u w:val="single"/>
                <w:lang w:eastAsia="ru-RU"/>
              </w:rPr>
              <w:t>3. Организация дипломного проектирования</w:t>
            </w:r>
            <w:bookmarkEnd w:id="2"/>
          </w:p>
        </w:tc>
      </w:tr>
      <w:tr w:rsidR="000935D8" w:rsidRPr="000935D8" w:rsidTr="000935D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  Отчёт по преддипломной практике и все материалы к дипломному проектир</w:t>
            </w:r>
            <w:r w:rsidR="007F5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ованию представляются </w:t>
            </w:r>
            <w:proofErr w:type="spellStart"/>
            <w:r w:rsidR="007F5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реководителю</w:t>
            </w:r>
            <w:proofErr w:type="spellEnd"/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позднее трёх дней после возвращения студента с практики. </w:t>
            </w:r>
            <w:r w:rsidR="007F5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практики от колледжа</w:t>
            </w: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просмотра отчёта даёт краткий отзыв о выполнении студентом программы практики. Результаты защиты оцениваются по </w:t>
            </w:r>
            <w:proofErr w:type="spellStart"/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четырёхбалльной</w:t>
            </w:r>
            <w:proofErr w:type="spellEnd"/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системе.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  После защиты отчёта студент получает от руководителя дипломного проекта оформленный бланк-задание на дипломный проект. В нём руководитель указывает тему дипломного проекта и название конструктивной (или технологической) разработки, место расположения проектируемого объекта (если необходимо), годовую программу выпускаемой продукции в количественном выражении и другие исходные данные.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 указывается наименование разделов расчётно-пояснительной записки дипломного проекта и объём графического оформления с перечислением наименования чертежей.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  На основании задания на дипломное проектирование студент-дипломник составляет календарный план работы. В нём перечисляются наименования разделов дипломного проекта с указанием примерного количества страниц текстового материала и чертежей, относящихся к разделу</w:t>
            </w:r>
            <w:proofErr w:type="gramStart"/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 этом должна быть предусмотрена равномерность выполнения проекта по строкам.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         Студент-дипломник обязан представлять руководителю на согласование выполненный объём работ не реже двух раз в месяц. Объём работ по всем разделам проекта утверждается и контролируется руководителем.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3.5. особого внимания требует работа студента над проектом исследовательского </w:t>
            </w: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характера. Студент должен обеспечить точность проведения эксперимента и тщательность обработки наблюдений, определяющих достоверность выводов. Материал выводов должен завершиться инженерным оформлением результатов исследований (разработка новой технологии, конструкции узла или агрегата автомобиля).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         Расчётно-пояснительная записка подписывается руководителем, консультантами. На законченный дипломный проект руководитель оформляет отзыв.</w:t>
            </w:r>
          </w:p>
          <w:p w:rsidR="000935D8" w:rsidRPr="000935D8" w:rsidRDefault="000935D8" w:rsidP="00093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 После просмотра </w:t>
            </w:r>
            <w:r w:rsidR="00E155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дипломного проекта председатель ПЦК</w:t>
            </w:r>
            <w:r w:rsidRPr="000935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даёт заключение о возможности допуска дипломника к защите дипломного проекта. После получения положительной рецензии зав. кафедрой назначает защиту дипломного проекта на Государственной экзаменационной комиссии.</w:t>
            </w:r>
          </w:p>
        </w:tc>
      </w:tr>
    </w:tbl>
    <w:p w:rsidR="002A6073" w:rsidRDefault="002A6073"/>
    <w:sectPr w:rsidR="002A6073" w:rsidSect="002A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35D8"/>
    <w:rsid w:val="000935D8"/>
    <w:rsid w:val="002A6073"/>
    <w:rsid w:val="007F57E0"/>
    <w:rsid w:val="00E1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практике</dc:creator>
  <cp:keywords/>
  <dc:description/>
  <cp:lastModifiedBy>Зам по практике</cp:lastModifiedBy>
  <cp:revision>4</cp:revision>
  <dcterms:created xsi:type="dcterms:W3CDTF">2015-04-08T13:26:00Z</dcterms:created>
  <dcterms:modified xsi:type="dcterms:W3CDTF">2015-04-08T13:29:00Z</dcterms:modified>
</cp:coreProperties>
</file>